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25D" w:rsidRDefault="00FB1124" w:rsidP="00FB1124">
      <w:pPr>
        <w:jc w:val="center"/>
        <w:rPr>
          <w:sz w:val="36"/>
          <w:szCs w:val="36"/>
          <w:u w:val="single"/>
        </w:rPr>
      </w:pPr>
      <w:r w:rsidRPr="00C765B0">
        <w:rPr>
          <w:sz w:val="36"/>
          <w:szCs w:val="36"/>
          <w:u w:val="single"/>
        </w:rPr>
        <w:t>Projet  « Le Roi David » d’Arthur Honegger (1921)</w:t>
      </w:r>
    </w:p>
    <w:p w:rsidR="00B82317" w:rsidRPr="00C765B0" w:rsidRDefault="00B82317" w:rsidP="00FB1124">
      <w:pPr>
        <w:jc w:val="center"/>
        <w:rPr>
          <w:sz w:val="36"/>
          <w:szCs w:val="36"/>
          <w:u w:val="single"/>
        </w:rPr>
      </w:pPr>
    </w:p>
    <w:p w:rsidR="00FB1124" w:rsidRPr="00B82317" w:rsidRDefault="00B82317" w:rsidP="00FB1124">
      <w:pPr>
        <w:rPr>
          <w:sz w:val="16"/>
          <w:szCs w:val="16"/>
        </w:rPr>
      </w:pPr>
      <w:r w:rsidRPr="00B82317">
        <w:rPr>
          <w:sz w:val="16"/>
          <w:szCs w:val="16"/>
        </w:rPr>
        <w:t xml:space="preserve">Le salon </w:t>
      </w:r>
      <w:proofErr w:type="spellStart"/>
      <w:r w:rsidRPr="00B82317">
        <w:rPr>
          <w:sz w:val="16"/>
          <w:szCs w:val="16"/>
        </w:rPr>
        <w:t>Boireau</w:t>
      </w:r>
      <w:proofErr w:type="spellEnd"/>
      <w:r w:rsidRPr="00B82317">
        <w:rPr>
          <w:sz w:val="16"/>
          <w:szCs w:val="16"/>
        </w:rPr>
        <w:t xml:space="preserve"> du Grand Théâtre de Bordeaux</w:t>
      </w:r>
      <w:r>
        <w:rPr>
          <w:sz w:val="16"/>
          <w:szCs w:val="16"/>
        </w:rPr>
        <w:t>.                                                             La salle Dutilleux de l’auditorium de Bordeaux</w:t>
      </w:r>
    </w:p>
    <w:p w:rsidR="00B82317" w:rsidRDefault="00B82317" w:rsidP="00B82317">
      <w:r>
        <w:fldChar w:fldCharType="begin"/>
      </w:r>
      <w:r>
        <w:instrText xml:space="preserve"> INCLUDEPICTURE "/var/folders/tn/ykg1z77n0flbz_ysdc7279kh0000gn/T/com.microsoft.Word/WebArchiveCopyPasteTempFiles/Capture-d%E2%80%99e%CC%81cran-2016-10-11-a%CC%80-10.00.02.png"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298442" cy="2114918"/>
            <wp:effectExtent l="0" t="0" r="3810" b="6350"/>
            <wp:docPr id="1" name="Image 1" descr="Théâtre de Bordeaux, rénovation du salon – ARCHI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éâtre de Bordeaux, rénovation du salon – ARCHIPHOT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59" cy="215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</w:t>
      </w:r>
      <w:r>
        <w:fldChar w:fldCharType="begin"/>
      </w:r>
      <w:r>
        <w:instrText xml:space="preserve"> INCLUDEPICTURE "/var/folders/tn/ykg1z77n0flbz_ysdc7279kh0000gn/T/com.microsoft.Word/WebArchiveCopyPasteTempFiles/Bdx-Auditorium-Sasc-1024x768.jpg"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092824" cy="2319026"/>
            <wp:effectExtent l="0" t="0" r="6350" b="5080"/>
            <wp:docPr id="2" name="Image 2" descr="Ext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térieu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53" cy="238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82317" w:rsidRDefault="00B82317" w:rsidP="00B82317"/>
    <w:p w:rsidR="00FB1124" w:rsidRDefault="00FB1124" w:rsidP="00FB1124"/>
    <w:p w:rsidR="00FB1124" w:rsidRDefault="00FB1124" w:rsidP="00FB1124">
      <w:r>
        <w:t xml:space="preserve">Ce projet entre dans le dispositif </w:t>
      </w:r>
      <w:r>
        <w:t>« Venez chanter avec ! »</w:t>
      </w:r>
      <w:r>
        <w:t xml:space="preserve"> de l’Opéra Nationale de Bordeaux (ONBA) ; une expérience unique de se joindre au Chœur de l’Opéra et de chanter une grande œuvre chorale dirigée par le chef de chœur du Grand-Théâtre (Salvatore </w:t>
      </w:r>
      <w:proofErr w:type="spellStart"/>
      <w:r>
        <w:t>Caputo</w:t>
      </w:r>
      <w:proofErr w:type="spellEnd"/>
      <w:r>
        <w:t xml:space="preserve">) et son assistant (Alexis </w:t>
      </w:r>
      <w:proofErr w:type="spellStart"/>
      <w:r>
        <w:t>Duffaure</w:t>
      </w:r>
      <w:proofErr w:type="spellEnd"/>
      <w:r>
        <w:t>).</w:t>
      </w:r>
      <w:r w:rsidR="00861145">
        <w:t xml:space="preserve"> L’œuvre sera accompagnée dans une réduction pour pianos, jouée par Martine </w:t>
      </w:r>
      <w:proofErr w:type="spellStart"/>
      <w:r w:rsidR="00861145">
        <w:t>Marcuz</w:t>
      </w:r>
      <w:proofErr w:type="spellEnd"/>
      <w:r w:rsidR="00861145">
        <w:t xml:space="preserve"> (chef de chant à l’Opéra de Bordeaux) et Martin </w:t>
      </w:r>
      <w:proofErr w:type="spellStart"/>
      <w:r w:rsidR="00861145">
        <w:t>Tembremande</w:t>
      </w:r>
      <w:proofErr w:type="spellEnd"/>
      <w:r w:rsidR="00861145">
        <w:t xml:space="preserve"> (pianiste et assistant)</w:t>
      </w:r>
      <w:bookmarkStart w:id="0" w:name="_GoBack"/>
      <w:bookmarkEnd w:id="0"/>
      <w:r w:rsidR="00861145">
        <w:t>.</w:t>
      </w:r>
    </w:p>
    <w:p w:rsidR="00FB1124" w:rsidRDefault="00FB1124" w:rsidP="00FB1124"/>
    <w:p w:rsidR="00C63F1D" w:rsidRDefault="00FB1124" w:rsidP="00FB1124">
      <w:r>
        <w:t xml:space="preserve">Inscription : </w:t>
      </w:r>
    </w:p>
    <w:p w:rsidR="00C63F1D" w:rsidRDefault="00FB1124" w:rsidP="00C63F1D">
      <w:pPr>
        <w:pStyle w:val="Paragraphedeliste"/>
        <w:numPr>
          <w:ilvl w:val="0"/>
          <w:numId w:val="3"/>
        </w:numPr>
      </w:pPr>
      <w:r>
        <w:t xml:space="preserve">ouvert aux lecteurs et non lecteurs, </w:t>
      </w:r>
    </w:p>
    <w:p w:rsidR="00C63F1D" w:rsidRDefault="00C765B0" w:rsidP="00C63F1D">
      <w:pPr>
        <w:pStyle w:val="Paragraphedeliste"/>
        <w:numPr>
          <w:ilvl w:val="0"/>
          <w:numId w:val="3"/>
        </w:numPr>
      </w:pPr>
      <w:r>
        <w:t xml:space="preserve">dans la limite de 280 places, </w:t>
      </w:r>
    </w:p>
    <w:p w:rsidR="00861145" w:rsidRDefault="00861145" w:rsidP="00861145">
      <w:pPr>
        <w:pStyle w:val="Paragraphedeliste"/>
        <w:numPr>
          <w:ilvl w:val="0"/>
          <w:numId w:val="3"/>
        </w:numPr>
      </w:pPr>
      <w:r>
        <w:t>participation financière :</w:t>
      </w:r>
    </w:p>
    <w:p w:rsidR="00861145" w:rsidRDefault="00861145" w:rsidP="00861145">
      <w:pPr>
        <w:pStyle w:val="Paragraphedeliste"/>
        <w:numPr>
          <w:ilvl w:val="1"/>
          <w:numId w:val="3"/>
        </w:numPr>
      </w:pPr>
      <w:r>
        <w:t>concert 20€ (10€ - de 28 ans) : possibilité de venir une heure avant le concert pour apprendre un extrait</w:t>
      </w:r>
    </w:p>
    <w:p w:rsidR="00FB1124" w:rsidRDefault="00861145" w:rsidP="00861145">
      <w:pPr>
        <w:pStyle w:val="Paragraphedeliste"/>
        <w:numPr>
          <w:ilvl w:val="1"/>
          <w:numId w:val="3"/>
        </w:numPr>
      </w:pPr>
      <w:r>
        <w:t xml:space="preserve">ateliers de préparation et concert : </w:t>
      </w:r>
      <w:r w:rsidR="00FB1124">
        <w:t>50€ par choriste</w:t>
      </w:r>
      <w:r>
        <w:t xml:space="preserve"> (40€ - de 28 ans)</w:t>
      </w:r>
      <w:r w:rsidR="00FB1124">
        <w:t xml:space="preserve">, </w:t>
      </w:r>
      <w:r w:rsidR="008638FD">
        <w:t xml:space="preserve">inscription </w:t>
      </w:r>
      <w:r w:rsidR="00FB1124">
        <w:t>à partir du 12 novembre 2024</w:t>
      </w:r>
      <w:r w:rsidR="00C765B0">
        <w:t xml:space="preserve"> à 13h</w:t>
      </w:r>
      <w:r w:rsidR="00FB1124">
        <w:t>, au guichet, par téléphone ou sur le site :</w:t>
      </w:r>
    </w:p>
    <w:p w:rsidR="00FB1124" w:rsidRDefault="00FB1124" w:rsidP="00FB1124">
      <w:hyperlink r:id="rId7" w:history="1">
        <w:r w:rsidRPr="007160EF">
          <w:rPr>
            <w:rStyle w:val="Lienhypertexte"/>
          </w:rPr>
          <w:t>https://www.opera-bordeaux.com/pratiquer-choeur-venez-chanter-avec-le-roi-david-du-23-mars-60482#a-propos</w:t>
        </w:r>
      </w:hyperlink>
      <w:r>
        <w:t xml:space="preserve"> </w:t>
      </w:r>
    </w:p>
    <w:p w:rsidR="00FB1124" w:rsidRDefault="00FB1124" w:rsidP="00FB1124"/>
    <w:p w:rsidR="00FB1124" w:rsidRDefault="00FB1124" w:rsidP="00FB1124">
      <w:r>
        <w:t xml:space="preserve">Préparation : </w:t>
      </w:r>
    </w:p>
    <w:p w:rsidR="00C63F1D" w:rsidRDefault="00FB1124" w:rsidP="001556BB">
      <w:pPr>
        <w:pStyle w:val="Paragraphedeliste"/>
        <w:numPr>
          <w:ilvl w:val="0"/>
          <w:numId w:val="2"/>
        </w:numPr>
      </w:pPr>
      <w:r>
        <w:t xml:space="preserve">En cours de FM adultes </w:t>
      </w:r>
      <w:r w:rsidR="00C63F1D">
        <w:t xml:space="preserve">niveau 1 et niveau 2, </w:t>
      </w:r>
      <w:r>
        <w:t>à partir du 4 octobre</w:t>
      </w:r>
      <w:r w:rsidR="00C63F1D">
        <w:t>, voir sur le site MurielFM.fr , rubrique FM adultes, sous-rubrique « Projets », lien « Activités »</w:t>
      </w:r>
    </w:p>
    <w:p w:rsidR="00FB1124" w:rsidRDefault="00FB1124" w:rsidP="001556BB">
      <w:pPr>
        <w:pStyle w:val="Paragraphedeliste"/>
        <w:numPr>
          <w:ilvl w:val="0"/>
          <w:numId w:val="2"/>
        </w:numPr>
      </w:pPr>
      <w:r>
        <w:t>Partitions et tutoriels fournis par l’Opéra</w:t>
      </w:r>
    </w:p>
    <w:p w:rsidR="00FB1124" w:rsidRDefault="00FB1124" w:rsidP="00FB1124">
      <w:pPr>
        <w:pStyle w:val="Paragraphedeliste"/>
        <w:numPr>
          <w:ilvl w:val="0"/>
          <w:numId w:val="2"/>
        </w:numPr>
      </w:pPr>
      <w:r>
        <w:t xml:space="preserve">6 ateliers de répétition </w:t>
      </w:r>
      <w:r w:rsidR="00C765B0">
        <w:t>de 19h à 21h</w:t>
      </w:r>
    </w:p>
    <w:p w:rsidR="00C765B0" w:rsidRDefault="00C765B0" w:rsidP="00C765B0">
      <w:pPr>
        <w:pStyle w:val="Paragraphedeliste"/>
        <w:numPr>
          <w:ilvl w:val="1"/>
          <w:numId w:val="2"/>
        </w:numPr>
      </w:pPr>
      <w:r>
        <w:t xml:space="preserve">Vendredi 10/01/2025, salon </w:t>
      </w:r>
      <w:proofErr w:type="spellStart"/>
      <w:r>
        <w:t>Boireau</w:t>
      </w:r>
      <w:proofErr w:type="spellEnd"/>
      <w:r>
        <w:t xml:space="preserve"> du Grand-Théâtre</w:t>
      </w:r>
    </w:p>
    <w:p w:rsidR="00C765B0" w:rsidRDefault="00C765B0" w:rsidP="00C765B0">
      <w:pPr>
        <w:pStyle w:val="Paragraphedeliste"/>
        <w:numPr>
          <w:ilvl w:val="1"/>
          <w:numId w:val="2"/>
        </w:numPr>
      </w:pPr>
      <w:r>
        <w:t>Vendredi 24/01/2025, salle Dutilleux de l’auditorium de Bordeaux.</w:t>
      </w:r>
    </w:p>
    <w:p w:rsidR="00C765B0" w:rsidRDefault="00C765B0" w:rsidP="00C765B0">
      <w:pPr>
        <w:pStyle w:val="Paragraphedeliste"/>
        <w:numPr>
          <w:ilvl w:val="1"/>
          <w:numId w:val="2"/>
        </w:numPr>
      </w:pPr>
      <w:r>
        <w:t>Lundi 03/02/2025, salle Dutilleux de l’Auditorium, en présence de Muriel</w:t>
      </w:r>
    </w:p>
    <w:p w:rsidR="00C765B0" w:rsidRDefault="00C765B0" w:rsidP="00C765B0">
      <w:pPr>
        <w:pStyle w:val="Paragraphedeliste"/>
        <w:numPr>
          <w:ilvl w:val="1"/>
          <w:numId w:val="2"/>
        </w:numPr>
      </w:pPr>
      <w:r>
        <w:t xml:space="preserve">Vendredi 14/02/2025, </w:t>
      </w:r>
      <w:r>
        <w:t>salle Dutilleux de l’Auditorium</w:t>
      </w:r>
    </w:p>
    <w:p w:rsidR="00C765B0" w:rsidRDefault="00C765B0" w:rsidP="00C765B0">
      <w:pPr>
        <w:pStyle w:val="Paragraphedeliste"/>
        <w:numPr>
          <w:ilvl w:val="1"/>
          <w:numId w:val="2"/>
        </w:numPr>
      </w:pPr>
      <w:r>
        <w:t xml:space="preserve">Lundi 10/03/2025, salon </w:t>
      </w:r>
      <w:proofErr w:type="spellStart"/>
      <w:r>
        <w:t>Boireau</w:t>
      </w:r>
      <w:proofErr w:type="spellEnd"/>
      <w:r>
        <w:t xml:space="preserve"> du Grand-Théâtre, en présence de Muriel</w:t>
      </w:r>
    </w:p>
    <w:p w:rsidR="00C765B0" w:rsidRDefault="00C765B0" w:rsidP="00C765B0">
      <w:pPr>
        <w:pStyle w:val="Paragraphedeliste"/>
        <w:numPr>
          <w:ilvl w:val="1"/>
          <w:numId w:val="2"/>
        </w:numPr>
      </w:pPr>
      <w:r>
        <w:t xml:space="preserve">Vendredi 21/03/2025, </w:t>
      </w:r>
      <w:r w:rsidRPr="00C765B0">
        <w:rPr>
          <w:b/>
        </w:rPr>
        <w:t>18h-21h</w:t>
      </w:r>
      <w:r>
        <w:t>, salle Dutilleux de l’Auditorium</w:t>
      </w:r>
    </w:p>
    <w:p w:rsidR="00C765B0" w:rsidRDefault="00C765B0" w:rsidP="00C765B0"/>
    <w:p w:rsidR="00861145" w:rsidRDefault="00C765B0" w:rsidP="00C765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C765B0">
        <w:rPr>
          <w:b/>
        </w:rPr>
        <w:t>CONCERT DIMANCHE 23 MARS 2025</w:t>
      </w:r>
    </w:p>
    <w:p w:rsidR="00C765B0" w:rsidRPr="00C765B0" w:rsidRDefault="00861145" w:rsidP="00C765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 xml:space="preserve">A </w:t>
      </w:r>
      <w:r w:rsidR="00C765B0" w:rsidRPr="00C765B0">
        <w:rPr>
          <w:b/>
        </w:rPr>
        <w:t>15h</w:t>
      </w:r>
      <w:r>
        <w:rPr>
          <w:b/>
        </w:rPr>
        <w:t>, Auditorium, 1h sans entracte</w:t>
      </w:r>
    </w:p>
    <w:p w:rsidR="00FB1124" w:rsidRDefault="00FB1124" w:rsidP="00FB1124"/>
    <w:p w:rsidR="00FB1124" w:rsidRDefault="00FB1124" w:rsidP="00FB1124"/>
    <w:p w:rsidR="00FB1124" w:rsidRDefault="00FB1124" w:rsidP="00FB1124"/>
    <w:p w:rsidR="00FB1124" w:rsidRDefault="00FB1124" w:rsidP="00FB1124"/>
    <w:sectPr w:rsidR="00FB1124" w:rsidSect="00B8231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E2AB2"/>
    <w:multiLevelType w:val="multilevel"/>
    <w:tmpl w:val="46CA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E2184B"/>
    <w:multiLevelType w:val="hybridMultilevel"/>
    <w:tmpl w:val="40962CFA"/>
    <w:lvl w:ilvl="0" w:tplc="4300DB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47DE9"/>
    <w:multiLevelType w:val="hybridMultilevel"/>
    <w:tmpl w:val="E97E3D86"/>
    <w:lvl w:ilvl="0" w:tplc="81C6F7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124"/>
    <w:rsid w:val="0005625D"/>
    <w:rsid w:val="00481926"/>
    <w:rsid w:val="00861145"/>
    <w:rsid w:val="008638FD"/>
    <w:rsid w:val="00B82317"/>
    <w:rsid w:val="00C63F1D"/>
    <w:rsid w:val="00C765B0"/>
    <w:rsid w:val="00E80EF8"/>
    <w:rsid w:val="00FB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131D34"/>
  <w15:chartTrackingRefBased/>
  <w15:docId w15:val="{0B84B558-1615-4840-A3CD-4BCF09279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2317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1">
    <w:name w:val="p1"/>
    <w:basedOn w:val="Normal"/>
    <w:rsid w:val="00FB1124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FB1124"/>
    <w:rPr>
      <w:b/>
      <w:bCs/>
    </w:rPr>
  </w:style>
  <w:style w:type="paragraph" w:customStyle="1" w:styleId="p2">
    <w:name w:val="p2"/>
    <w:basedOn w:val="Normal"/>
    <w:rsid w:val="00FB1124"/>
    <w:pPr>
      <w:spacing w:before="100" w:beforeAutospacing="1" w:after="100" w:afterAutospacing="1"/>
    </w:pPr>
  </w:style>
  <w:style w:type="paragraph" w:customStyle="1" w:styleId="p3">
    <w:name w:val="p3"/>
    <w:basedOn w:val="Normal"/>
    <w:rsid w:val="00FB112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FB1124"/>
  </w:style>
  <w:style w:type="paragraph" w:styleId="Paragraphedeliste">
    <w:name w:val="List Paragraph"/>
    <w:basedOn w:val="Normal"/>
    <w:uiPriority w:val="34"/>
    <w:qFormat/>
    <w:rsid w:val="00FB112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FB112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B11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7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opera-bordeaux.com/pratiquer-choeur-venez-chanter-avec-le-roi-david-du-23-mars-60482#a-propo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365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GARAICOECHEA</dc:creator>
  <cp:keywords/>
  <dc:description/>
  <cp:lastModifiedBy>Muriel GARAICOECHEA</cp:lastModifiedBy>
  <cp:revision>4</cp:revision>
  <dcterms:created xsi:type="dcterms:W3CDTF">2024-10-02T11:53:00Z</dcterms:created>
  <dcterms:modified xsi:type="dcterms:W3CDTF">2024-10-02T12:31:00Z</dcterms:modified>
</cp:coreProperties>
</file>